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221E" w:rsidRDefault="007350B4">
      <w:pPr>
        <w:rPr>
          <w:caps/>
          <w:sz w:val="26"/>
        </w:rPr>
      </w:pPr>
      <w:r>
        <w:rPr>
          <w:caps/>
          <w:noProof/>
          <w:sz w:val="26"/>
        </w:rPr>
        <w:drawing>
          <wp:inline distT="0" distB="0" distL="0" distR="0">
            <wp:extent cx="5747385" cy="798830"/>
            <wp:effectExtent l="0" t="0" r="5715" b="1270"/>
            <wp:docPr id="1" name="Bild 1" descr="P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7385" cy="798830"/>
                    </a:xfrm>
                    <a:prstGeom prst="rect">
                      <a:avLst/>
                    </a:prstGeom>
                    <a:noFill/>
                    <a:ln>
                      <a:noFill/>
                    </a:ln>
                  </pic:spPr>
                </pic:pic>
              </a:graphicData>
            </a:graphic>
          </wp:inline>
        </w:drawing>
      </w:r>
    </w:p>
    <w:p w:rsidR="008D74ED" w:rsidRDefault="008D74ED" w:rsidP="008D74ED">
      <w:pPr>
        <w:rPr>
          <w:caps/>
          <w:sz w:val="26"/>
        </w:rPr>
      </w:pPr>
      <w:bookmarkStart w:id="0" w:name="TM_FABez"/>
      <w:bookmarkEnd w:id="0"/>
      <w:r>
        <w:rPr>
          <w:caps/>
          <w:sz w:val="26"/>
        </w:rPr>
        <w:t>Landesamt für Steuern</w:t>
      </w:r>
    </w:p>
    <w:p w:rsidR="008D74ED" w:rsidRDefault="008D74ED" w:rsidP="008D74ED">
      <w:pPr>
        <w:pStyle w:val="H1"/>
        <w:rPr>
          <w:rFonts w:ascii="Arial" w:hAnsi="Arial"/>
          <w:b w:val="0"/>
          <w:sz w:val="20"/>
        </w:rPr>
      </w:pPr>
    </w:p>
    <w:p w:rsidR="008D74ED" w:rsidRDefault="008D74ED" w:rsidP="008D74ED">
      <w:pPr>
        <w:pStyle w:val="H1"/>
        <w:rPr>
          <w:rFonts w:ascii="Arial" w:hAnsi="Arial"/>
          <w:b w:val="0"/>
          <w:sz w:val="20"/>
        </w:rPr>
      </w:pPr>
      <w:bookmarkStart w:id="1" w:name="TM_Auflage"/>
      <w:bookmarkEnd w:id="1"/>
      <w:r>
        <w:rPr>
          <w:rFonts w:ascii="Arial" w:hAnsi="Arial"/>
          <w:b w:val="0"/>
          <w:sz w:val="20"/>
        </w:rPr>
        <w:t>30/2022</w:t>
      </w:r>
    </w:p>
    <w:p w:rsidR="008D74ED" w:rsidRDefault="008D74ED" w:rsidP="008D74ED">
      <w:pPr>
        <w:pStyle w:val="Kopfzeile"/>
        <w:tabs>
          <w:tab w:val="clear" w:pos="4536"/>
          <w:tab w:val="clear" w:pos="9072"/>
        </w:tabs>
      </w:pPr>
    </w:p>
    <w:p w:rsidR="008D74ED" w:rsidRDefault="008D74ED" w:rsidP="008D74ED">
      <w:pPr>
        <w:pStyle w:val="H1"/>
        <w:rPr>
          <w:rFonts w:ascii="Arial" w:hAnsi="Arial"/>
          <w:sz w:val="36"/>
        </w:rPr>
      </w:pPr>
      <w:bookmarkStart w:id="2" w:name="TM_Ü1"/>
      <w:bookmarkEnd w:id="2"/>
      <w:r>
        <w:rPr>
          <w:rFonts w:ascii="Arial" w:hAnsi="Arial"/>
          <w:sz w:val="36"/>
        </w:rPr>
        <w:t>Grundsteuer:</w:t>
      </w:r>
      <w:r w:rsidR="00744B45">
        <w:rPr>
          <w:rFonts w:ascii="Arial" w:hAnsi="Arial"/>
          <w:sz w:val="36"/>
        </w:rPr>
        <w:t xml:space="preserve"> </w:t>
      </w:r>
      <w:r>
        <w:rPr>
          <w:rFonts w:ascii="Arial" w:hAnsi="Arial"/>
          <w:sz w:val="36"/>
        </w:rPr>
        <w:t>Frist</w:t>
      </w:r>
      <w:r w:rsidR="00744B45">
        <w:rPr>
          <w:rFonts w:ascii="Arial" w:hAnsi="Arial"/>
          <w:sz w:val="36"/>
        </w:rPr>
        <w:t xml:space="preserve"> </w:t>
      </w:r>
      <w:r>
        <w:rPr>
          <w:rFonts w:ascii="Arial" w:hAnsi="Arial"/>
          <w:sz w:val="36"/>
        </w:rPr>
        <w:t xml:space="preserve">bis 31. Januar 2023 </w:t>
      </w:r>
      <w:r w:rsidR="00744B45">
        <w:rPr>
          <w:rFonts w:ascii="Arial" w:hAnsi="Arial"/>
          <w:sz w:val="36"/>
        </w:rPr>
        <w:t>verlängert</w:t>
      </w:r>
    </w:p>
    <w:p w:rsidR="008D74ED" w:rsidRDefault="00744B45" w:rsidP="008D74ED">
      <w:pPr>
        <w:pStyle w:val="H1"/>
        <w:spacing w:line="300" w:lineRule="auto"/>
        <w:rPr>
          <w:rFonts w:ascii="Arial" w:hAnsi="Arial"/>
          <w:sz w:val="28"/>
        </w:rPr>
      </w:pPr>
      <w:bookmarkStart w:id="3" w:name="TM_Ü2"/>
      <w:bookmarkEnd w:id="3"/>
      <w:r>
        <w:rPr>
          <w:rFonts w:ascii="Arial" w:hAnsi="Arial"/>
          <w:sz w:val="28"/>
        </w:rPr>
        <w:t xml:space="preserve">Nicht bis zum Fristende warten - </w:t>
      </w:r>
      <w:r w:rsidR="008D74ED">
        <w:rPr>
          <w:rFonts w:ascii="Arial" w:hAnsi="Arial"/>
          <w:sz w:val="28"/>
        </w:rPr>
        <w:t>Hilfen bei der Erklärungsabgabe</w:t>
      </w:r>
    </w:p>
    <w:p w:rsidR="008D74ED" w:rsidRDefault="008D74ED" w:rsidP="008D74ED">
      <w:bookmarkStart w:id="4" w:name="TM_Beginn"/>
      <w:bookmarkEnd w:id="4"/>
    </w:p>
    <w:p w:rsidR="008D74ED" w:rsidRDefault="008D74ED" w:rsidP="008D74ED">
      <w:r>
        <w:t xml:space="preserve">Rund 100 Tage nach dem Start der Abgabe der Feststellung zur Erklärung der Grundsteuerwerte (Feststellungserklärung) sind in Rheinland-Pfalz </w:t>
      </w:r>
      <w:r w:rsidRPr="00A156AF">
        <w:t>etwa 40 %</w:t>
      </w:r>
      <w:r>
        <w:t xml:space="preserve"> der insgesamt knapp 2,5 Millionen zu erwartenden Erklärungen in den Finanzämtern eingegangen. Um Bürgerinnen und Bürgern mehr Zeit zur Klärung offener Fragen und zur Erstellung der Erklärung zu geben, wurde nun die Abgabefrist </w:t>
      </w:r>
      <w:r w:rsidR="00206936">
        <w:t xml:space="preserve">einmalig </w:t>
      </w:r>
      <w:r>
        <w:t xml:space="preserve">um 3 Monate verlängert. Sie endet am </w:t>
      </w:r>
      <w:r w:rsidRPr="00A156AF">
        <w:t>31. Januar 2023</w:t>
      </w:r>
      <w:r>
        <w:t xml:space="preserve">. </w:t>
      </w:r>
    </w:p>
    <w:p w:rsidR="008D74ED" w:rsidRDefault="008D74ED" w:rsidP="008D74ED"/>
    <w:p w:rsidR="008D74ED" w:rsidRDefault="00744B45" w:rsidP="008D74ED">
      <w:r>
        <w:t xml:space="preserve">Das Landesamt für Steuern </w:t>
      </w:r>
      <w:r w:rsidR="002A408F">
        <w:t>empfiehlt</w:t>
      </w:r>
      <w:r>
        <w:t xml:space="preserve"> </w:t>
      </w:r>
      <w:r w:rsidR="002A408F">
        <w:t>jedoch</w:t>
      </w:r>
      <w:r w:rsidR="008D74ED">
        <w:t xml:space="preserve">, </w:t>
      </w:r>
      <w:r>
        <w:t xml:space="preserve">mit der </w:t>
      </w:r>
      <w:r w:rsidR="008D74ED">
        <w:t xml:space="preserve">Erklärung nicht </w:t>
      </w:r>
      <w:r w:rsidR="006C26E0">
        <w:t xml:space="preserve">bis zum </w:t>
      </w:r>
      <w:r w:rsidR="008D74ED">
        <w:t xml:space="preserve">Ende der verlängerten Abgabefrist zu </w:t>
      </w:r>
      <w:r w:rsidR="006C26E0">
        <w:t>warten</w:t>
      </w:r>
      <w:r w:rsidR="002A408F">
        <w:t>. U</w:t>
      </w:r>
      <w:r w:rsidR="008D74ED">
        <w:t xml:space="preserve">m bei aufkommenden Fragen </w:t>
      </w:r>
      <w:r w:rsidR="00206936">
        <w:t xml:space="preserve">insbesondere </w:t>
      </w:r>
      <w:r w:rsidR="008D74ED">
        <w:t xml:space="preserve">den </w:t>
      </w:r>
      <w:r w:rsidR="00206936">
        <w:t xml:space="preserve">persönlichen </w:t>
      </w:r>
      <w:r w:rsidR="008D74ED">
        <w:t xml:space="preserve">Service der </w:t>
      </w:r>
      <w:r w:rsidR="002A408F">
        <w:t xml:space="preserve">Steuerverwaltung </w:t>
      </w:r>
      <w:r w:rsidR="008D74ED">
        <w:t>nutzen zu können</w:t>
      </w:r>
      <w:r w:rsidR="002A408F">
        <w:t>, ist es ratsam, sich frühzeitig an das Finanzamt zu wenden</w:t>
      </w:r>
      <w:r w:rsidR="008D74ED">
        <w:t xml:space="preserve">. Denn nach den bisherigen Erfahrungen </w:t>
      </w:r>
      <w:r w:rsidR="00206936">
        <w:t xml:space="preserve">ist davon auszugehen, dass </w:t>
      </w:r>
      <w:r w:rsidR="008D74ED">
        <w:t xml:space="preserve">zum Ende der Frist </w:t>
      </w:r>
      <w:r w:rsidR="00206936">
        <w:t xml:space="preserve">mit einem </w:t>
      </w:r>
      <w:r w:rsidR="008D74ED">
        <w:t>deutlich</w:t>
      </w:r>
      <w:r w:rsidR="00206936">
        <w:t xml:space="preserve"> erhöhten </w:t>
      </w:r>
      <w:r w:rsidR="00CD2739">
        <w:t>Informations</w:t>
      </w:r>
      <w:r w:rsidR="00206936">
        <w:t>bedarf zu rechnen ist</w:t>
      </w:r>
      <w:r w:rsidR="008D74ED">
        <w:t>.</w:t>
      </w:r>
    </w:p>
    <w:p w:rsidR="008D74ED" w:rsidRDefault="008D74ED" w:rsidP="008D74ED"/>
    <w:p w:rsidR="008D74ED" w:rsidRPr="0083537C" w:rsidRDefault="006C26E0" w:rsidP="008D74ED">
      <w:pPr>
        <w:pStyle w:val="Kopfzeile"/>
        <w:tabs>
          <w:tab w:val="left" w:pos="708"/>
        </w:tabs>
      </w:pPr>
      <w:r w:rsidRPr="0083537C">
        <w:t xml:space="preserve">Viele Antworten sowie </w:t>
      </w:r>
      <w:r w:rsidRPr="0083537C">
        <w:tab/>
      </w:r>
      <w:r w:rsidR="008D74ED" w:rsidRPr="0083537C">
        <w:t xml:space="preserve">Hilfen </w:t>
      </w:r>
      <w:r w:rsidRPr="0083537C">
        <w:t>für die</w:t>
      </w:r>
      <w:r w:rsidR="008D74ED" w:rsidRPr="0083537C">
        <w:t xml:space="preserve"> Erklärungsabgabe </w:t>
      </w:r>
      <w:r w:rsidRPr="0083537C">
        <w:t xml:space="preserve">hat die rheinland-pfälzische Steuerverwaltung </w:t>
      </w:r>
      <w:r w:rsidR="004630AB">
        <w:t>auch</w:t>
      </w:r>
      <w:r w:rsidR="002A408F" w:rsidRPr="0083537C">
        <w:t xml:space="preserve"> </w:t>
      </w:r>
      <w:r w:rsidRPr="0083537C">
        <w:t xml:space="preserve">bereits vorab zur Verfügung gestellt, insbesondere in </w:t>
      </w:r>
    </w:p>
    <w:p w:rsidR="008D74ED" w:rsidRPr="005C01A0" w:rsidRDefault="008D74ED" w:rsidP="008D74ED">
      <w:pPr>
        <w:pStyle w:val="Kopfzeile"/>
        <w:numPr>
          <w:ilvl w:val="0"/>
          <w:numId w:val="12"/>
        </w:numPr>
        <w:tabs>
          <w:tab w:val="left" w:pos="708"/>
        </w:tabs>
      </w:pPr>
      <w:r w:rsidRPr="002A63D9">
        <w:rPr>
          <w:b/>
        </w:rPr>
        <w:t xml:space="preserve">Informationsschreiben </w:t>
      </w:r>
      <w:r w:rsidR="00744B45">
        <w:rPr>
          <w:b/>
        </w:rPr>
        <w:t xml:space="preserve">und </w:t>
      </w:r>
      <w:r w:rsidRPr="002A63D9">
        <w:rPr>
          <w:b/>
        </w:rPr>
        <w:t>Ausfüllhilfe</w:t>
      </w:r>
      <w:r w:rsidR="00744B45">
        <w:rPr>
          <w:b/>
        </w:rPr>
        <w:t>n</w:t>
      </w:r>
      <w:r w:rsidRPr="00B6700B">
        <w:rPr>
          <w:b/>
        </w:rPr>
        <w:t xml:space="preserve"> </w:t>
      </w:r>
      <w:r w:rsidRPr="005C01A0">
        <w:t>(diese wurden Eigentümerinnen und Eigentümer</w:t>
      </w:r>
      <w:r w:rsidR="00CD2739">
        <w:t>n</w:t>
      </w:r>
      <w:r w:rsidRPr="005C01A0">
        <w:t xml:space="preserve"> zwischen Mai und August zugesendet)</w:t>
      </w:r>
      <w:r w:rsidR="006C26E0">
        <w:t xml:space="preserve"> </w:t>
      </w:r>
      <w:r w:rsidR="00744B45">
        <w:t>sowie</w:t>
      </w:r>
    </w:p>
    <w:p w:rsidR="008D74ED" w:rsidRPr="008164DF" w:rsidRDefault="006C26E0" w:rsidP="006C26E0">
      <w:pPr>
        <w:pStyle w:val="Kopfzeile"/>
        <w:numPr>
          <w:ilvl w:val="0"/>
          <w:numId w:val="12"/>
        </w:numPr>
        <w:tabs>
          <w:tab w:val="left" w:pos="708"/>
        </w:tabs>
      </w:pPr>
      <w:r w:rsidRPr="006C26E0">
        <w:rPr>
          <w:b/>
        </w:rPr>
        <w:t>umfangreichen</w:t>
      </w:r>
      <w:r w:rsidRPr="00C014C3">
        <w:rPr>
          <w:b/>
        </w:rPr>
        <w:t xml:space="preserve"> Informationen</w:t>
      </w:r>
      <w:r>
        <w:rPr>
          <w:b/>
        </w:rPr>
        <w:t xml:space="preserve"> </w:t>
      </w:r>
      <w:r w:rsidRPr="00C014C3">
        <w:rPr>
          <w:b/>
        </w:rPr>
        <w:t>auf der Steuerverwaltungs-</w:t>
      </w:r>
      <w:r w:rsidRPr="00EA557A">
        <w:rPr>
          <w:b/>
        </w:rPr>
        <w:t>Homepage</w:t>
      </w:r>
      <w:r w:rsidRPr="0083537C">
        <w:t>, z.B.</w:t>
      </w:r>
      <w:r w:rsidRPr="006C26E0">
        <w:rPr>
          <w:b/>
        </w:rPr>
        <w:t xml:space="preserve">  </w:t>
      </w:r>
      <w:r w:rsidR="008D74ED" w:rsidRPr="0083537C">
        <w:t>Fragen und Antworten zur Grundsteuerreform</w:t>
      </w:r>
      <w:r>
        <w:t xml:space="preserve"> (FAQ)</w:t>
      </w:r>
      <w:r w:rsidR="00744B45">
        <w:t xml:space="preserve">, </w:t>
      </w:r>
      <w:r w:rsidR="008D74ED" w:rsidRPr="0083537C">
        <w:t>Klickanleitungen zur Registrierung im Verfahren ELSTER und zum Ausfüllen der Erklärungen</w:t>
      </w:r>
      <w:r w:rsidR="00744B45">
        <w:t xml:space="preserve"> u.v.m.</w:t>
      </w:r>
      <w:r w:rsidR="008D74ED">
        <w:t xml:space="preserve"> (</w:t>
      </w:r>
      <w:r w:rsidR="00744B45">
        <w:t xml:space="preserve">zu finden unter: </w:t>
      </w:r>
      <w:hyperlink r:id="rId8" w:history="1">
        <w:r w:rsidRPr="00710D12">
          <w:rPr>
            <w:rStyle w:val="Hyperlink"/>
          </w:rPr>
          <w:t>www.fin-rlp.de/grundsteuer</w:t>
        </w:r>
      </w:hyperlink>
      <w:r w:rsidR="008D74ED" w:rsidRPr="006C26E0">
        <w:rPr>
          <w:rStyle w:val="Hyperlink"/>
          <w:u w:val="none"/>
        </w:rPr>
        <w:t>).</w:t>
      </w:r>
    </w:p>
    <w:p w:rsidR="008D74ED" w:rsidRDefault="008D74ED" w:rsidP="008D74ED">
      <w:pPr>
        <w:pStyle w:val="Kopfzeile"/>
        <w:tabs>
          <w:tab w:val="left" w:pos="708"/>
        </w:tabs>
      </w:pPr>
    </w:p>
    <w:p w:rsidR="00744B45" w:rsidRDefault="00C014C3" w:rsidP="00744B45">
      <w:pPr>
        <w:rPr>
          <w:rFonts w:cs="Arial"/>
        </w:rPr>
      </w:pPr>
      <w:r>
        <w:rPr>
          <w:rFonts w:cs="Arial"/>
        </w:rPr>
        <w:t xml:space="preserve">Sollten </w:t>
      </w:r>
      <w:r w:rsidR="002D1C5E">
        <w:rPr>
          <w:rFonts w:cs="Arial"/>
        </w:rPr>
        <w:t xml:space="preserve">darüber hinaus </w:t>
      </w:r>
      <w:r w:rsidR="00744B45">
        <w:rPr>
          <w:rFonts w:cs="Arial"/>
        </w:rPr>
        <w:t xml:space="preserve">Fragen </w:t>
      </w:r>
      <w:r w:rsidR="009375FF">
        <w:rPr>
          <w:rFonts w:cs="Arial"/>
        </w:rPr>
        <w:t>bestehen</w:t>
      </w:r>
      <w:r>
        <w:rPr>
          <w:rFonts w:cs="Arial"/>
        </w:rPr>
        <w:t xml:space="preserve">, </w:t>
      </w:r>
      <w:r w:rsidR="00744B45">
        <w:rPr>
          <w:rFonts w:cs="Arial"/>
        </w:rPr>
        <w:t xml:space="preserve">können </w:t>
      </w:r>
      <w:r w:rsidR="00BF1014">
        <w:rPr>
          <w:rFonts w:cs="Arial"/>
        </w:rPr>
        <w:t>diese u.a.</w:t>
      </w:r>
      <w:r w:rsidR="00B518CD">
        <w:rPr>
          <w:rFonts w:cs="Arial"/>
        </w:rPr>
        <w:t xml:space="preserve"> </w:t>
      </w:r>
      <w:r w:rsidR="00744B45">
        <w:rPr>
          <w:rFonts w:cs="Arial"/>
        </w:rPr>
        <w:t xml:space="preserve">über das auf </w:t>
      </w:r>
      <w:r w:rsidR="00744B45" w:rsidRPr="005C01A0">
        <w:rPr>
          <w:rFonts w:cs="Arial"/>
        </w:rPr>
        <w:t xml:space="preserve">den Internetseiten des Finanzamts </w:t>
      </w:r>
      <w:r w:rsidR="00744B45">
        <w:rPr>
          <w:rFonts w:cs="Arial"/>
        </w:rPr>
        <w:t xml:space="preserve">aufrufbare </w:t>
      </w:r>
      <w:r w:rsidR="00744B45" w:rsidRPr="005C01A0">
        <w:rPr>
          <w:rFonts w:cs="Arial"/>
        </w:rPr>
        <w:t xml:space="preserve">Kontaktformular </w:t>
      </w:r>
      <w:r w:rsidR="00744B45">
        <w:rPr>
          <w:rFonts w:cs="Arial"/>
        </w:rPr>
        <w:t>elektronisch übermittelt werden. Dabei soll</w:t>
      </w:r>
      <w:r>
        <w:rPr>
          <w:rFonts w:cs="Arial"/>
        </w:rPr>
        <w:t>te</w:t>
      </w:r>
      <w:r w:rsidR="00744B45">
        <w:rPr>
          <w:rFonts w:cs="Arial"/>
        </w:rPr>
        <w:t xml:space="preserve"> an die Angabe des Aktenzeichens und der Kontaktdaten gedacht werden.</w:t>
      </w:r>
      <w:r w:rsidRPr="00C014C3">
        <w:t xml:space="preserve"> </w:t>
      </w:r>
    </w:p>
    <w:p w:rsidR="0083537C" w:rsidRDefault="0083537C" w:rsidP="008D74ED"/>
    <w:p w:rsidR="008D74ED" w:rsidRDefault="00BF1014" w:rsidP="008D74ED">
      <w:r>
        <w:t>Für</w:t>
      </w:r>
      <w:r w:rsidR="002A408F">
        <w:t xml:space="preserve"> telefonische Anfrage</w:t>
      </w:r>
      <w:r>
        <w:t>n</w:t>
      </w:r>
      <w:r w:rsidR="002A408F">
        <w:t xml:space="preserve"> beim Finanzamt, wird gebeten, nur die in den Informationsschreiben zur Grundsteuerreform angegebenen Telefonnummern zu verwenden, um direkt mit den richtigen </w:t>
      </w:r>
      <w:r w:rsidR="002D1C5E">
        <w:t xml:space="preserve">Ansprechpartnerinnen und </w:t>
      </w:r>
      <w:r w:rsidR="002A408F">
        <w:t xml:space="preserve">Ansprechpartnern </w:t>
      </w:r>
      <w:r w:rsidR="002A408F">
        <w:lastRenderedPageBreak/>
        <w:t xml:space="preserve">verbunden zu werden. </w:t>
      </w:r>
      <w:r w:rsidR="004630AB">
        <w:rPr>
          <w:rFonts w:cs="Arial"/>
        </w:rPr>
        <w:t>Für persönliche Vorsprachen können d</w:t>
      </w:r>
      <w:r w:rsidR="008D74ED">
        <w:t xml:space="preserve">ie Service-Center der Finanzämter ohne Terminvereinbarung montags von 8 bis 16 Uhr und donnerstags von 8 bis 18 Uhr aufgesucht werden. </w:t>
      </w:r>
    </w:p>
    <w:p w:rsidR="008D74ED" w:rsidRDefault="008D74ED" w:rsidP="008D74ED"/>
    <w:p w:rsidR="00CD2739" w:rsidRDefault="004630AB" w:rsidP="0083537C">
      <w:r>
        <w:t xml:space="preserve">Die </w:t>
      </w:r>
      <w:r w:rsidR="00B518CD">
        <w:t xml:space="preserve">Erklärungen </w:t>
      </w:r>
      <w:r>
        <w:t>müssen</w:t>
      </w:r>
      <w:r w:rsidR="00EA557A">
        <w:t xml:space="preserve"> nach dem Gesetz</w:t>
      </w:r>
      <w:r>
        <w:t xml:space="preserve"> elektronisch übermittelt werden</w:t>
      </w:r>
      <w:r w:rsidR="00EA557A">
        <w:t xml:space="preserve">. Das Landesamt für Steuern weist darauf hin, dass </w:t>
      </w:r>
      <w:r w:rsidR="00B518CD">
        <w:t xml:space="preserve">das </w:t>
      </w:r>
      <w:r w:rsidR="00EA557A">
        <w:t xml:space="preserve">dafür zur Verfügung stehende </w:t>
      </w:r>
      <w:r w:rsidR="00B518CD">
        <w:t>Steuererklärungsportal „ELSTER“ (</w:t>
      </w:r>
      <w:hyperlink r:id="rId9" w:history="1">
        <w:r w:rsidR="00B518CD" w:rsidRPr="00EA557A">
          <w:rPr>
            <w:rStyle w:val="Hyperlink"/>
          </w:rPr>
          <w:t>www.e</w:t>
        </w:r>
        <w:r w:rsidR="00B518CD" w:rsidRPr="00710D12">
          <w:rPr>
            <w:rStyle w:val="Hyperlink"/>
          </w:rPr>
          <w:t>lster.de</w:t>
        </w:r>
      </w:hyperlink>
      <w:r w:rsidR="00B518CD">
        <w:t xml:space="preserve">) </w:t>
      </w:r>
      <w:r w:rsidR="003265B3">
        <w:t>viele</w:t>
      </w:r>
      <w:r w:rsidR="00EA557A">
        <w:t xml:space="preserve"> </w:t>
      </w:r>
      <w:r w:rsidR="003265B3">
        <w:t xml:space="preserve">nützliche Funktionen enthält, die z.B. beim Ausfüllen der Erklärung unterstützen oder </w:t>
      </w:r>
      <w:r w:rsidR="00EA557A">
        <w:t xml:space="preserve">eine </w:t>
      </w:r>
      <w:r w:rsidR="003265B3">
        <w:t>Prüfung der Erklärungsdaten ermöglichen</w:t>
      </w:r>
      <w:r w:rsidR="00CD2739">
        <w:t xml:space="preserve">. Darüber hinaus steht unter </w:t>
      </w:r>
      <w:hyperlink r:id="rId10" w:history="1">
        <w:r w:rsidR="00CD2739" w:rsidRPr="0093332D">
          <w:rPr>
            <w:rStyle w:val="Hyperlink"/>
          </w:rPr>
          <w:t>https://www.grundsteuererklaerung-fuer-privateigentum.de/</w:t>
        </w:r>
      </w:hyperlink>
      <w:r w:rsidR="00CD2739">
        <w:t xml:space="preserve"> eine weitere kostenfreie Anwendung zur elektronischen Erklärungsabgabe zur Verfügung.</w:t>
      </w:r>
    </w:p>
    <w:p w:rsidR="00CD2739" w:rsidRDefault="00CD2739" w:rsidP="0083537C"/>
    <w:p w:rsidR="00B518CD" w:rsidRPr="00164EE2" w:rsidRDefault="00B518CD" w:rsidP="0083537C">
      <w:pPr>
        <w:rPr>
          <w:rFonts w:cs="Arial"/>
          <w:b/>
        </w:rPr>
      </w:pPr>
      <w:r>
        <w:t xml:space="preserve">Personen, die keine Möglichkeit haben, die Erklärung </w:t>
      </w:r>
      <w:r w:rsidR="00402EA0">
        <w:t>über ELSTER</w:t>
      </w:r>
      <w:r>
        <w:t xml:space="preserve"> zu übermitteln, </w:t>
      </w:r>
      <w:r w:rsidR="00402EA0">
        <w:t xml:space="preserve">können </w:t>
      </w:r>
      <w:r>
        <w:t xml:space="preserve">in den Finanzämtern Papiervordrucke </w:t>
      </w:r>
      <w:r w:rsidR="00402EA0">
        <w:t xml:space="preserve">erhalten oder die unter </w:t>
      </w:r>
      <w:hyperlink r:id="rId11" w:history="1">
        <w:r w:rsidR="00402EA0" w:rsidRPr="00710D12">
          <w:rPr>
            <w:rStyle w:val="Hyperlink"/>
          </w:rPr>
          <w:t>www.fin-rlp.de/vordrucke</w:t>
        </w:r>
      </w:hyperlink>
      <w:r w:rsidR="00402EA0">
        <w:t xml:space="preserve"> veröffentlichten Formulare zur „Erklärung der Feststellung des Grundsteuerwerts“ ausfüllen und in Papier einreichen. </w:t>
      </w:r>
      <w:r>
        <w:t>Hilfe gibt es für diese Personen in den Service-Centern der Finanzämter auch durch</w:t>
      </w:r>
      <w:r w:rsidR="00402EA0">
        <w:t xml:space="preserve"> </w:t>
      </w:r>
      <w:r w:rsidRPr="00164EE2">
        <w:rPr>
          <w:rFonts w:cs="Arial"/>
          <w:b/>
        </w:rPr>
        <w:t>Checklisten</w:t>
      </w:r>
      <w:r w:rsidRPr="00164EE2">
        <w:rPr>
          <w:rFonts w:cs="Arial"/>
        </w:rPr>
        <w:t xml:space="preserve">, </w:t>
      </w:r>
      <w:r w:rsidRPr="00164EE2">
        <w:rPr>
          <w:rFonts w:cs="Arial"/>
          <w:b/>
        </w:rPr>
        <w:t>Mustererklärungen</w:t>
      </w:r>
      <w:r w:rsidRPr="00164EE2">
        <w:rPr>
          <w:rFonts w:cs="Arial"/>
        </w:rPr>
        <w:t xml:space="preserve"> und</w:t>
      </w:r>
      <w:r w:rsidR="00402EA0">
        <w:rPr>
          <w:rFonts w:cs="Arial"/>
          <w:b/>
        </w:rPr>
        <w:t xml:space="preserve"> </w:t>
      </w:r>
      <w:r w:rsidR="00402EA0">
        <w:t xml:space="preserve">weitere </w:t>
      </w:r>
      <w:r w:rsidRPr="00164EE2">
        <w:rPr>
          <w:rFonts w:cs="Arial"/>
          <w:b/>
        </w:rPr>
        <w:t>Broschüren</w:t>
      </w:r>
      <w:r w:rsidR="00402EA0">
        <w:rPr>
          <w:rFonts w:cs="Arial"/>
          <w:b/>
        </w:rPr>
        <w:t>.</w:t>
      </w:r>
    </w:p>
    <w:p w:rsidR="008D74ED" w:rsidRDefault="008D74ED" w:rsidP="008D74ED"/>
    <w:p w:rsidR="000F221E" w:rsidRDefault="000F221E">
      <w:pPr>
        <w:pStyle w:val="H1"/>
        <w:rPr>
          <w:rFonts w:ascii="Arial" w:hAnsi="Arial"/>
          <w:b w:val="0"/>
          <w:sz w:val="20"/>
        </w:rPr>
      </w:pPr>
    </w:p>
    <w:sectPr w:rsidR="000F221E" w:rsidSect="00F624CB">
      <w:footerReference w:type="default" r:id="rId12"/>
      <w:type w:val="continuous"/>
      <w:pgSz w:w="11906" w:h="16838" w:code="9"/>
      <w:pgMar w:top="567" w:right="1418" w:bottom="170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C28" w:rsidRDefault="00CA0C28">
      <w:r>
        <w:separator/>
      </w:r>
    </w:p>
  </w:endnote>
  <w:endnote w:type="continuationSeparator" w:id="0">
    <w:p w:rsidR="00CA0C28" w:rsidRDefault="00CA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0E8" w:rsidRPr="00164EE2" w:rsidRDefault="00EC60E8">
    <w:pPr>
      <w:tabs>
        <w:tab w:val="left" w:pos="9072"/>
      </w:tabs>
      <w:spacing w:after="60"/>
      <w:rPr>
        <w:sz w:val="18"/>
        <w:szCs w:val="18"/>
        <w:u w:val="single"/>
      </w:rPr>
    </w:pPr>
    <w:r w:rsidRPr="00164EE2">
      <w:rPr>
        <w:sz w:val="18"/>
        <w:szCs w:val="18"/>
        <w:u w:val="single"/>
      </w:rPr>
      <w:tab/>
    </w:r>
  </w:p>
  <w:p w:rsidR="00EC60E8" w:rsidRPr="00164EE2" w:rsidRDefault="00EC60E8">
    <w:pPr>
      <w:rPr>
        <w:sz w:val="18"/>
        <w:szCs w:val="18"/>
      </w:rPr>
    </w:pPr>
    <w:r w:rsidRPr="00164EE2">
      <w:rPr>
        <w:sz w:val="18"/>
        <w:szCs w:val="18"/>
      </w:rPr>
      <w:t xml:space="preserve">Hrsg.: </w:t>
    </w:r>
    <w:bookmarkStart w:id="5" w:name="TM_FABez2"/>
    <w:bookmarkEnd w:id="5"/>
    <w:r w:rsidR="00F624CB" w:rsidRPr="00164EE2">
      <w:rPr>
        <w:sz w:val="18"/>
        <w:szCs w:val="18"/>
      </w:rPr>
      <w:t>Landesamt für Steuern</w:t>
    </w:r>
    <w:r w:rsidRPr="00164EE2">
      <w:rPr>
        <w:sz w:val="18"/>
        <w:szCs w:val="18"/>
      </w:rPr>
      <w:t xml:space="preserve">, Verantw.: </w:t>
    </w:r>
    <w:bookmarkStart w:id="6" w:name="TM_Verantwort"/>
    <w:bookmarkEnd w:id="6"/>
    <w:r w:rsidR="00F624CB" w:rsidRPr="00164EE2">
      <w:rPr>
        <w:sz w:val="18"/>
        <w:szCs w:val="18"/>
      </w:rPr>
      <w:t>Wiebke Girolstein</w:t>
    </w:r>
    <w:r w:rsidRPr="00164EE2">
      <w:rPr>
        <w:sz w:val="18"/>
        <w:szCs w:val="18"/>
      </w:rPr>
      <w:t xml:space="preserve">, </w:t>
    </w:r>
    <w:bookmarkStart w:id="7" w:name="TM_Tel"/>
    <w:bookmarkEnd w:id="7"/>
    <w:r w:rsidR="00F624CB" w:rsidRPr="00164EE2">
      <w:rPr>
        <w:sz w:val="18"/>
        <w:szCs w:val="18"/>
      </w:rPr>
      <w:t>(0261) 4932 - 36726</w:t>
    </w:r>
    <w:r w:rsidRPr="00164EE2">
      <w:rPr>
        <w:sz w:val="18"/>
        <w:szCs w:val="18"/>
      </w:rPr>
      <w:t xml:space="preserve">, </w:t>
    </w:r>
    <w:r w:rsidRPr="00164EE2">
      <w:rPr>
        <w:sz w:val="18"/>
        <w:szCs w:val="18"/>
      </w:rPr>
      <w:br/>
    </w:r>
    <w:bookmarkStart w:id="8" w:name="TM_Mail"/>
    <w:bookmarkEnd w:id="8"/>
    <w:r w:rsidR="00F624CB" w:rsidRPr="00164EE2">
      <w:rPr>
        <w:sz w:val="18"/>
        <w:szCs w:val="18"/>
      </w:rPr>
      <w:t>Pressestelle@lfst.fin-rlp.de</w:t>
    </w:r>
    <w:r w:rsidRPr="00164EE2">
      <w:rPr>
        <w:sz w:val="18"/>
        <w:szCs w:val="18"/>
      </w:rPr>
      <w:t xml:space="preserve"> </w:t>
    </w:r>
  </w:p>
  <w:p w:rsidR="00EC60E8" w:rsidRPr="00164EE2" w:rsidRDefault="00EC60E8">
    <w:pPr>
      <w:rPr>
        <w:sz w:val="18"/>
        <w:szCs w:val="18"/>
      </w:rPr>
    </w:pPr>
    <w:r w:rsidRPr="00164EE2">
      <w:rPr>
        <w:sz w:val="18"/>
        <w:szCs w:val="18"/>
      </w:rPr>
      <w:t xml:space="preserve">Wir twittern – unter </w:t>
    </w:r>
    <w:hyperlink r:id="rId1" w:history="1">
      <w:r w:rsidRPr="00164EE2">
        <w:rPr>
          <w:rStyle w:val="Hyperlink"/>
          <w:sz w:val="18"/>
          <w:szCs w:val="18"/>
        </w:rPr>
        <w:t>www.twitter.com/rlpfinanznews</w:t>
      </w:r>
    </w:hyperlink>
    <w:r w:rsidRPr="00164EE2">
      <w:rPr>
        <w:sz w:val="18"/>
        <w:szCs w:val="18"/>
      </w:rPr>
      <w:t xml:space="preserve"> erhalten Sie unsere aktuellen Meldungen</w:t>
    </w:r>
  </w:p>
  <w:p w:rsidR="00EC60E8" w:rsidRPr="00164EE2" w:rsidRDefault="00EC60E8">
    <w:pPr>
      <w:rPr>
        <w:sz w:val="18"/>
        <w:szCs w:val="18"/>
      </w:rPr>
    </w:pPr>
  </w:p>
  <w:p w:rsidR="00EC60E8" w:rsidRPr="00164EE2" w:rsidRDefault="00EC60E8">
    <w:pPr>
      <w:rPr>
        <w:sz w:val="18"/>
        <w:szCs w:val="18"/>
      </w:rPr>
    </w:pPr>
    <w:r w:rsidRPr="00164EE2">
      <w:rPr>
        <w:sz w:val="18"/>
        <w:szCs w:val="18"/>
      </w:rPr>
      <w:t>Die Info-Hotline Ihres Finanzamtes: 0261 – 20 179 279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C28" w:rsidRDefault="00CA0C28">
      <w:r>
        <w:separator/>
      </w:r>
    </w:p>
  </w:footnote>
  <w:footnote w:type="continuationSeparator" w:id="0">
    <w:p w:rsidR="00CA0C28" w:rsidRDefault="00CA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F6AF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0250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9E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D8A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16E3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A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E2E5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460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509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5027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D13286"/>
    <w:multiLevelType w:val="hybridMultilevel"/>
    <w:tmpl w:val="5240F9F2"/>
    <w:lvl w:ilvl="0" w:tplc="FEFE1D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CC72C4"/>
    <w:multiLevelType w:val="hybridMultilevel"/>
    <w:tmpl w:val="8092E45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349962241">
    <w:abstractNumId w:val="4"/>
  </w:num>
  <w:num w:numId="2" w16cid:durableId="483012322">
    <w:abstractNumId w:val="5"/>
  </w:num>
  <w:num w:numId="3" w16cid:durableId="1586114201">
    <w:abstractNumId w:val="7"/>
  </w:num>
  <w:num w:numId="4" w16cid:durableId="1322807301">
    <w:abstractNumId w:val="9"/>
  </w:num>
  <w:num w:numId="5" w16cid:durableId="1925259347">
    <w:abstractNumId w:val="0"/>
  </w:num>
  <w:num w:numId="6" w16cid:durableId="481851806">
    <w:abstractNumId w:val="1"/>
  </w:num>
  <w:num w:numId="7" w16cid:durableId="349648763">
    <w:abstractNumId w:val="2"/>
  </w:num>
  <w:num w:numId="8" w16cid:durableId="1066295572">
    <w:abstractNumId w:val="3"/>
  </w:num>
  <w:num w:numId="9" w16cid:durableId="1978141606">
    <w:abstractNumId w:val="8"/>
  </w:num>
  <w:num w:numId="10" w16cid:durableId="710764396">
    <w:abstractNumId w:val="6"/>
  </w:num>
  <w:num w:numId="11" w16cid:durableId="542910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6377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kArt" w:val="AllgOFD"/>
  </w:docVars>
  <w:rsids>
    <w:rsidRoot w:val="00F624CB"/>
    <w:rsid w:val="000B031B"/>
    <w:rsid w:val="000F221E"/>
    <w:rsid w:val="00164EE2"/>
    <w:rsid w:val="00206936"/>
    <w:rsid w:val="002A408F"/>
    <w:rsid w:val="002A63D9"/>
    <w:rsid w:val="002D1720"/>
    <w:rsid w:val="002D1C5E"/>
    <w:rsid w:val="003265B3"/>
    <w:rsid w:val="003E10E9"/>
    <w:rsid w:val="003E4CB2"/>
    <w:rsid w:val="00402EA0"/>
    <w:rsid w:val="004630AB"/>
    <w:rsid w:val="005B5F8E"/>
    <w:rsid w:val="005C01A0"/>
    <w:rsid w:val="00610034"/>
    <w:rsid w:val="0062028F"/>
    <w:rsid w:val="00626EF9"/>
    <w:rsid w:val="006C26E0"/>
    <w:rsid w:val="007350B4"/>
    <w:rsid w:val="00744B45"/>
    <w:rsid w:val="00813590"/>
    <w:rsid w:val="008164DF"/>
    <w:rsid w:val="0083537C"/>
    <w:rsid w:val="0087521C"/>
    <w:rsid w:val="008D74ED"/>
    <w:rsid w:val="00905AC5"/>
    <w:rsid w:val="009375FF"/>
    <w:rsid w:val="009615CC"/>
    <w:rsid w:val="00987E1D"/>
    <w:rsid w:val="00A52268"/>
    <w:rsid w:val="00AF1A6A"/>
    <w:rsid w:val="00B518CD"/>
    <w:rsid w:val="00B6700B"/>
    <w:rsid w:val="00BE51FE"/>
    <w:rsid w:val="00BF1014"/>
    <w:rsid w:val="00C014C3"/>
    <w:rsid w:val="00C25AAE"/>
    <w:rsid w:val="00C54FEB"/>
    <w:rsid w:val="00CA0C28"/>
    <w:rsid w:val="00CD2739"/>
    <w:rsid w:val="00D043DD"/>
    <w:rsid w:val="00E15906"/>
    <w:rsid w:val="00E43D98"/>
    <w:rsid w:val="00E90E14"/>
    <w:rsid w:val="00EA557A"/>
    <w:rsid w:val="00EC60E8"/>
    <w:rsid w:val="00ED5090"/>
    <w:rsid w:val="00F624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F17A0-F0D2-4A18-AABB-69BBA968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00" w:lineRule="auto"/>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H1">
    <w:name w:val="H1"/>
    <w:basedOn w:val="Standard"/>
    <w:next w:val="Standard"/>
    <w:pPr>
      <w:keepNext/>
      <w:spacing w:before="100" w:after="100" w:line="240" w:lineRule="auto"/>
      <w:outlineLvl w:val="1"/>
    </w:pPr>
    <w:rPr>
      <w:rFonts w:ascii="Times New Roman" w:hAnsi="Times New Roman"/>
      <w:b/>
      <w:snapToGrid w:val="0"/>
      <w:kern w:val="36"/>
      <w:sz w:val="48"/>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Listenabsatz">
    <w:name w:val="List Paragraph"/>
    <w:basedOn w:val="Standard"/>
    <w:uiPriority w:val="34"/>
    <w:qFormat/>
    <w:rsid w:val="00610034"/>
    <w:pPr>
      <w:spacing w:line="240" w:lineRule="auto"/>
      <w:ind w:left="720"/>
    </w:pPr>
    <w:rPr>
      <w:rFonts w:ascii="Calibri" w:eastAsiaTheme="minorHAnsi" w:hAnsi="Calibri" w:cs="Calibri"/>
      <w:szCs w:val="22"/>
      <w:lang w:eastAsia="en-US"/>
    </w:rPr>
  </w:style>
  <w:style w:type="character" w:customStyle="1" w:styleId="KopfzeileZchn">
    <w:name w:val="Kopfzeile Zchn"/>
    <w:basedOn w:val="Absatz-Standardschriftart"/>
    <w:link w:val="Kopfzeile"/>
    <w:uiPriority w:val="99"/>
    <w:rsid w:val="008164DF"/>
    <w:rPr>
      <w:rFonts w:ascii="Arial" w:hAnsi="Arial"/>
      <w:sz w:val="22"/>
    </w:rPr>
  </w:style>
  <w:style w:type="paragraph" w:styleId="Sprechblasentext">
    <w:name w:val="Balloon Text"/>
    <w:basedOn w:val="Standard"/>
    <w:link w:val="SprechblasentextZchn"/>
    <w:rsid w:val="006C26E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6C2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8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rlp.de/grundsteu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rlp.de/vordrucke" TargetMode="External"/><Relationship Id="rId5" Type="http://schemas.openxmlformats.org/officeDocument/2006/relationships/footnotes" Target="footnotes.xml"/><Relationship Id="rId10" Type="http://schemas.openxmlformats.org/officeDocument/2006/relationships/hyperlink" Target="https://www.grundsteuererklaerung-fuer-privateigentum.de/" TargetMode="External"/><Relationship Id="rId4" Type="http://schemas.openxmlformats.org/officeDocument/2006/relationships/webSettings" Target="webSettings.xml"/><Relationship Id="rId9" Type="http://schemas.openxmlformats.org/officeDocument/2006/relationships/hyperlink" Target="http://www.elster.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fin-rlp.local\RPDaten\ST\LW_G\POE\Presse\Pressemitteilungen_2022\www.twitter.com\rlpfinanz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Sonst\Pressemitteilu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Pressemitteilung</Template>
  <TotalTime>0</TotalTime>
  <Pages>2</Pages>
  <Words>465</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Pressedienst</vt:lpstr>
    </vt:vector>
  </TitlesOfParts>
  <Company>OFD Koblenz</Company>
  <LinksUpToDate>false</LinksUpToDate>
  <CharactersWithSpaces>3391</CharactersWithSpaces>
  <SharedDoc>false</SharedDoc>
  <HLinks>
    <vt:vector size="6" baseType="variant">
      <vt:variant>
        <vt:i4>65658</vt:i4>
      </vt:variant>
      <vt:variant>
        <vt:i4>0</vt:i4>
      </vt:variant>
      <vt:variant>
        <vt:i4>0</vt:i4>
      </vt:variant>
      <vt:variant>
        <vt:i4>5</vt:i4>
      </vt:variant>
      <vt:variant>
        <vt:lpwstr>\\ZDFS01\benutzer$\ZD0220\Temp\www.twitter.com\rlpfinanznews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Pressedienst</dc:title>
  <dc:subject/>
  <dc:creator>Girolstein, Wiebke (lfst)</dc:creator>
  <cp:keywords/>
  <dc:description>Stand:01/2009</dc:description>
  <cp:lastModifiedBy>Leon Arbeiter</cp:lastModifiedBy>
  <cp:revision>2</cp:revision>
  <dcterms:created xsi:type="dcterms:W3CDTF">2022-11-01T17:07:00Z</dcterms:created>
  <dcterms:modified xsi:type="dcterms:W3CDTF">2022-11-01T17:07:00Z</dcterms:modified>
</cp:coreProperties>
</file>